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9E" w:rsidRPr="00DA337D" w:rsidRDefault="005D2D9E" w:rsidP="005D2D9E">
      <w:pPr>
        <w:spacing w:before="60" w:after="60"/>
        <w:ind w:firstLine="709"/>
        <w:jc w:val="center"/>
        <w:rPr>
          <w:szCs w:val="28"/>
        </w:rPr>
      </w:pPr>
      <w:r w:rsidRPr="00DA337D">
        <w:rPr>
          <w:b/>
          <w:bCs/>
          <w:szCs w:val="28"/>
        </w:rPr>
        <w:t>Mẫu số 01</w:t>
      </w:r>
    </w:p>
    <w:p w:rsidR="005D2D9E" w:rsidRDefault="005D2D9E" w:rsidP="005D2D9E">
      <w:pPr>
        <w:shd w:val="clear" w:color="auto" w:fill="FFFFFF"/>
        <w:jc w:val="center"/>
        <w:rPr>
          <w:i/>
          <w:iCs/>
          <w:sz w:val="26"/>
          <w:szCs w:val="26"/>
        </w:rPr>
      </w:pPr>
      <w:r w:rsidRPr="005D7141">
        <w:rPr>
          <w:i/>
          <w:iCs/>
          <w:sz w:val="26"/>
          <w:szCs w:val="26"/>
        </w:rPr>
        <w:t xml:space="preserve">(Ban hành kèm theo Thông tư số 01/2019/TT-BLĐTBXH ngày 02 tháng 01 năm 2019 </w:t>
      </w:r>
    </w:p>
    <w:p w:rsidR="005D2D9E" w:rsidRPr="00D85211" w:rsidRDefault="005D2D9E" w:rsidP="005D2D9E">
      <w:pPr>
        <w:shd w:val="clear" w:color="auto" w:fill="FFFFFF"/>
        <w:jc w:val="center"/>
        <w:rPr>
          <w:sz w:val="26"/>
          <w:szCs w:val="26"/>
        </w:rPr>
      </w:pPr>
      <w:r w:rsidRPr="00D85211">
        <w:rPr>
          <w:w w:val="101"/>
          <w:sz w:val="26"/>
          <w:szCs w:val="26"/>
        </w:rPr>
        <w:t>của Bộ Lao động - Thương binh và Xã hội</w:t>
      </w:r>
      <w:r w:rsidRPr="00D85211">
        <w:rPr>
          <w:i/>
          <w:iCs/>
          <w:sz w:val="26"/>
          <w:szCs w:val="26"/>
        </w:rPr>
        <w:t>)</w:t>
      </w:r>
    </w:p>
    <w:p w:rsidR="005D2D9E" w:rsidRPr="00D85211" w:rsidRDefault="005D2D9E" w:rsidP="005D2D9E">
      <w:pPr>
        <w:shd w:val="clear" w:color="auto" w:fill="FFFFFF"/>
        <w:jc w:val="center"/>
        <w:rPr>
          <w:b/>
          <w:bCs/>
          <w:sz w:val="2"/>
          <w:szCs w:val="28"/>
        </w:rPr>
      </w:pPr>
    </w:p>
    <w:p w:rsidR="005D2D9E" w:rsidRPr="00DA337D" w:rsidRDefault="005D2D9E" w:rsidP="005D2D9E">
      <w:pPr>
        <w:shd w:val="clear" w:color="auto" w:fill="FFFFFF"/>
        <w:jc w:val="center"/>
        <w:rPr>
          <w:szCs w:val="28"/>
        </w:rPr>
      </w:pPr>
      <w:r>
        <w:rPr>
          <w:b/>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46.7pt;margin-top:30.7pt;width:174pt;height:0;z-index:251660288" o:connectortype="straight"/>
        </w:pict>
      </w:r>
      <w:r w:rsidRPr="005D7141">
        <w:rPr>
          <w:b/>
          <w:bCs/>
          <w:sz w:val="26"/>
          <w:szCs w:val="26"/>
        </w:rPr>
        <w:t>CỘNG HÒA XÃ HỘI CHỦ NGHĨA VIỆT NAM</w:t>
      </w:r>
      <w:r w:rsidRPr="00DA337D">
        <w:rPr>
          <w:b/>
          <w:bCs/>
          <w:szCs w:val="28"/>
        </w:rPr>
        <w:br/>
        <w:t>Độc lập - Tự do - Hạnh phúc</w:t>
      </w:r>
      <w:r w:rsidRPr="00DA337D">
        <w:rPr>
          <w:b/>
          <w:bCs/>
          <w:szCs w:val="28"/>
        </w:rPr>
        <w:br/>
      </w:r>
    </w:p>
    <w:p w:rsidR="005D2D9E" w:rsidRDefault="005D2D9E" w:rsidP="005D2D9E">
      <w:pPr>
        <w:shd w:val="clear" w:color="auto" w:fill="FFFFFF"/>
        <w:jc w:val="center"/>
        <w:rPr>
          <w:b/>
          <w:bCs/>
          <w:szCs w:val="28"/>
        </w:rPr>
      </w:pPr>
      <w:r w:rsidRPr="00DA337D">
        <w:rPr>
          <w:b/>
          <w:bCs/>
          <w:szCs w:val="28"/>
        </w:rPr>
        <w:t>ĐƠN ĐỀ NGHỊ XÁC ĐỊNH, XÁC ĐỊNH LẠI MỨC ĐỘ KHUYẾT TẬT VÀ CẤP, CẤP ĐỔI, CẤP LẠI GIẤY XÁC NHẬN KHUYẾT TẬT</w:t>
      </w:r>
    </w:p>
    <w:p w:rsidR="005D2D9E" w:rsidRPr="00DA337D" w:rsidRDefault="005D2D9E" w:rsidP="005D2D9E">
      <w:pPr>
        <w:shd w:val="clear" w:color="auto" w:fill="FFFFFF"/>
        <w:jc w:val="center"/>
        <w:rPr>
          <w:szCs w:val="28"/>
        </w:rPr>
      </w:pPr>
    </w:p>
    <w:tbl>
      <w:tblPr>
        <w:tblW w:w="0" w:type="auto"/>
        <w:tblCellMar>
          <w:left w:w="0" w:type="dxa"/>
          <w:right w:w="0" w:type="dxa"/>
        </w:tblCellMar>
        <w:tblLook w:val="04A0"/>
      </w:tblPr>
      <w:tblGrid>
        <w:gridCol w:w="2988"/>
        <w:gridCol w:w="5868"/>
      </w:tblGrid>
      <w:tr w:rsidR="005D2D9E" w:rsidRPr="00DA337D" w:rsidTr="002C7396">
        <w:tc>
          <w:tcPr>
            <w:tcW w:w="2988" w:type="dxa"/>
            <w:shd w:val="clear" w:color="auto" w:fill="auto"/>
            <w:tcMar>
              <w:top w:w="0" w:type="dxa"/>
              <w:left w:w="108" w:type="dxa"/>
              <w:bottom w:w="0" w:type="dxa"/>
              <w:right w:w="108" w:type="dxa"/>
            </w:tcMar>
            <w:hideMark/>
          </w:tcPr>
          <w:p w:rsidR="005D2D9E" w:rsidRPr="00DA337D" w:rsidRDefault="005D2D9E" w:rsidP="002C7396">
            <w:pPr>
              <w:spacing w:before="60" w:after="60"/>
              <w:jc w:val="right"/>
              <w:rPr>
                <w:szCs w:val="28"/>
              </w:rPr>
            </w:pPr>
            <w:r w:rsidRPr="00DA337D">
              <w:rPr>
                <w:b/>
                <w:bCs/>
                <w:szCs w:val="28"/>
              </w:rPr>
              <w:t>Kính gửi:</w:t>
            </w:r>
          </w:p>
        </w:tc>
        <w:tc>
          <w:tcPr>
            <w:tcW w:w="5868" w:type="dxa"/>
            <w:shd w:val="clear" w:color="auto" w:fill="auto"/>
            <w:tcMar>
              <w:top w:w="0" w:type="dxa"/>
              <w:left w:w="108" w:type="dxa"/>
              <w:bottom w:w="0" w:type="dxa"/>
              <w:right w:w="108" w:type="dxa"/>
            </w:tcMar>
            <w:hideMark/>
          </w:tcPr>
          <w:p w:rsidR="005D2D9E" w:rsidRPr="00DA337D" w:rsidRDefault="005D2D9E" w:rsidP="002C7396">
            <w:pPr>
              <w:spacing w:before="60" w:after="60"/>
              <w:rPr>
                <w:szCs w:val="28"/>
              </w:rPr>
            </w:pPr>
            <w:r w:rsidRPr="00DA337D">
              <w:rPr>
                <w:szCs w:val="28"/>
              </w:rPr>
              <w:t>Chủ tịch Ủy ban nhân dân xã (phường, thị trấn) …………………..</w:t>
            </w:r>
          </w:p>
          <w:p w:rsidR="005D2D9E" w:rsidRPr="00DA337D" w:rsidRDefault="005D2D9E" w:rsidP="002C7396">
            <w:pPr>
              <w:spacing w:before="60" w:after="60"/>
              <w:rPr>
                <w:szCs w:val="28"/>
              </w:rPr>
            </w:pPr>
            <w:r w:rsidRPr="00DA337D">
              <w:rPr>
                <w:szCs w:val="28"/>
              </w:rPr>
              <w:t>Huyện (quận, thị xã, thành phố) …………….</w:t>
            </w:r>
          </w:p>
          <w:p w:rsidR="005D2D9E" w:rsidRPr="00DA337D" w:rsidRDefault="005D2D9E" w:rsidP="002C7396">
            <w:pPr>
              <w:spacing w:before="60" w:after="60"/>
              <w:rPr>
                <w:szCs w:val="28"/>
              </w:rPr>
            </w:pPr>
            <w:r w:rsidRPr="00DA337D">
              <w:rPr>
                <w:szCs w:val="28"/>
              </w:rPr>
              <w:t>Tỉnh, thành phố………………………………..</w:t>
            </w:r>
          </w:p>
        </w:tc>
      </w:tr>
      <w:tr w:rsidR="005D2D9E" w:rsidRPr="00DA337D" w:rsidTr="002C7396">
        <w:tc>
          <w:tcPr>
            <w:tcW w:w="2988" w:type="dxa"/>
            <w:shd w:val="clear" w:color="auto" w:fill="auto"/>
            <w:tcMar>
              <w:top w:w="0" w:type="dxa"/>
              <w:left w:w="108" w:type="dxa"/>
              <w:bottom w:w="0" w:type="dxa"/>
              <w:right w:w="108" w:type="dxa"/>
            </w:tcMar>
            <w:hideMark/>
          </w:tcPr>
          <w:p w:rsidR="005D2D9E" w:rsidRPr="00DA337D" w:rsidRDefault="005D2D9E" w:rsidP="002C7396">
            <w:pPr>
              <w:spacing w:before="60" w:after="60"/>
              <w:jc w:val="right"/>
              <w:rPr>
                <w:b/>
                <w:bCs/>
                <w:szCs w:val="28"/>
              </w:rPr>
            </w:pPr>
          </w:p>
        </w:tc>
        <w:tc>
          <w:tcPr>
            <w:tcW w:w="5868" w:type="dxa"/>
            <w:shd w:val="clear" w:color="auto" w:fill="auto"/>
            <w:tcMar>
              <w:top w:w="0" w:type="dxa"/>
              <w:left w:w="108" w:type="dxa"/>
              <w:bottom w:w="0" w:type="dxa"/>
              <w:right w:w="108" w:type="dxa"/>
            </w:tcMar>
            <w:hideMark/>
          </w:tcPr>
          <w:p w:rsidR="005D2D9E" w:rsidRPr="00DA337D" w:rsidRDefault="005D2D9E" w:rsidP="002C7396">
            <w:pPr>
              <w:spacing w:before="60" w:after="60"/>
              <w:rPr>
                <w:szCs w:val="28"/>
              </w:rPr>
            </w:pPr>
          </w:p>
        </w:tc>
      </w:tr>
    </w:tbl>
    <w:p w:rsidR="005D2D9E" w:rsidRDefault="005D2D9E" w:rsidP="005D2D9E">
      <w:pPr>
        <w:shd w:val="clear" w:color="auto" w:fill="FFFFFF"/>
        <w:spacing w:before="60" w:after="60"/>
        <w:ind w:firstLine="426"/>
        <w:rPr>
          <w:szCs w:val="28"/>
        </w:rPr>
      </w:pPr>
    </w:p>
    <w:p w:rsidR="005D2D9E" w:rsidRPr="00DA337D" w:rsidRDefault="005D2D9E" w:rsidP="005D2D9E">
      <w:pPr>
        <w:shd w:val="clear" w:color="auto" w:fill="FFFFFF"/>
        <w:spacing w:before="60" w:after="60"/>
        <w:ind w:firstLine="426"/>
        <w:rPr>
          <w:szCs w:val="28"/>
        </w:rPr>
      </w:pPr>
      <w:r w:rsidRPr="00DA337D">
        <w:rPr>
          <w:szCs w:val="28"/>
        </w:rPr>
        <w:t>Sau khi tìm hiểu quy định về xác định mức độ khuyết tật, tôi đề nghị:</w:t>
      </w:r>
    </w:p>
    <w:p w:rsidR="005D2D9E" w:rsidRPr="00DA337D" w:rsidRDefault="005D2D9E" w:rsidP="005D2D9E">
      <w:pPr>
        <w:shd w:val="clear" w:color="auto" w:fill="FFFFFF"/>
        <w:spacing w:before="60" w:after="60"/>
        <w:ind w:firstLine="426"/>
        <w:rPr>
          <w:szCs w:val="28"/>
        </w:rPr>
      </w:pPr>
      <w:r w:rsidRPr="00DA337D">
        <w:rPr>
          <w:szCs w:val="28"/>
        </w:rPr>
        <w:t>□ Xác định mức độ khuyết tật và cấp Giấy xác nhận khuyết tật</w:t>
      </w:r>
    </w:p>
    <w:p w:rsidR="005D2D9E" w:rsidRPr="00DA337D" w:rsidRDefault="005D2D9E" w:rsidP="005D2D9E">
      <w:pPr>
        <w:shd w:val="clear" w:color="auto" w:fill="FFFFFF"/>
        <w:spacing w:before="60" w:after="60"/>
        <w:ind w:firstLine="426"/>
        <w:rPr>
          <w:szCs w:val="28"/>
        </w:rPr>
      </w:pPr>
      <w:r w:rsidRPr="00DA337D">
        <w:rPr>
          <w:szCs w:val="28"/>
        </w:rPr>
        <w:t>□ Xác định lại mức độ khuyết tật và cấp Giấy xác nhận khuyết tật</w:t>
      </w:r>
    </w:p>
    <w:p w:rsidR="005D2D9E" w:rsidRPr="00DA337D" w:rsidRDefault="005D2D9E" w:rsidP="005D2D9E">
      <w:pPr>
        <w:shd w:val="clear" w:color="auto" w:fill="FFFFFF"/>
        <w:spacing w:before="60" w:after="60"/>
        <w:ind w:firstLine="426"/>
        <w:rPr>
          <w:szCs w:val="28"/>
        </w:rPr>
      </w:pPr>
      <w:r w:rsidRPr="00DA337D">
        <w:rPr>
          <w:szCs w:val="28"/>
        </w:rPr>
        <w:t>□ Cấp lại Giấy xác nhận khuyết tật</w:t>
      </w:r>
    </w:p>
    <w:p w:rsidR="005D2D9E" w:rsidRPr="00DA337D" w:rsidRDefault="005D2D9E" w:rsidP="005D2D9E">
      <w:pPr>
        <w:shd w:val="clear" w:color="auto" w:fill="FFFFFF"/>
        <w:spacing w:before="60" w:after="60"/>
        <w:ind w:firstLine="426"/>
        <w:rPr>
          <w:szCs w:val="28"/>
        </w:rPr>
      </w:pPr>
      <w:r w:rsidRPr="00DA337D">
        <w:rPr>
          <w:szCs w:val="28"/>
        </w:rPr>
        <w:t>□ Cấp đổi Giấy xác nhận khuyết tật</w:t>
      </w:r>
    </w:p>
    <w:p w:rsidR="005D2D9E" w:rsidRPr="00DA337D" w:rsidRDefault="005D2D9E" w:rsidP="005D2D9E">
      <w:pPr>
        <w:shd w:val="clear" w:color="auto" w:fill="FFFFFF"/>
        <w:spacing w:before="60" w:after="60"/>
        <w:ind w:firstLine="426"/>
        <w:rPr>
          <w:szCs w:val="28"/>
        </w:rPr>
      </w:pPr>
      <w:r w:rsidRPr="00DA337D">
        <w:rPr>
          <w:szCs w:val="28"/>
        </w:rPr>
        <w:t>(Trường hợp cấp đổi Giấy xác nhận khuyết tật thì không phải kê khai thông tin tại Mục III dưới đây).</w:t>
      </w:r>
    </w:p>
    <w:p w:rsidR="005D2D9E" w:rsidRPr="00DA337D" w:rsidRDefault="005D2D9E" w:rsidP="005D2D9E">
      <w:pPr>
        <w:shd w:val="clear" w:color="auto" w:fill="FFFFFF"/>
        <w:spacing w:before="60" w:after="60"/>
        <w:ind w:firstLine="426"/>
        <w:rPr>
          <w:szCs w:val="28"/>
        </w:rPr>
      </w:pPr>
      <w:r w:rsidRPr="00DA337D">
        <w:rPr>
          <w:szCs w:val="28"/>
        </w:rPr>
        <w:t>Cụ thể:</w:t>
      </w:r>
    </w:p>
    <w:p w:rsidR="005D2D9E" w:rsidRPr="00DA337D" w:rsidRDefault="005D2D9E" w:rsidP="005D2D9E">
      <w:pPr>
        <w:shd w:val="clear" w:color="auto" w:fill="FFFFFF"/>
        <w:spacing w:before="60" w:after="60"/>
        <w:ind w:firstLine="426"/>
        <w:rPr>
          <w:szCs w:val="28"/>
        </w:rPr>
      </w:pPr>
      <w:r w:rsidRPr="00DA337D">
        <w:rPr>
          <w:b/>
          <w:bCs/>
          <w:szCs w:val="28"/>
        </w:rPr>
        <w:t>I. Thông tin người được xác định mức độ khuyết tật</w:t>
      </w:r>
    </w:p>
    <w:p w:rsidR="005D2D9E" w:rsidRPr="00DA337D" w:rsidRDefault="005D2D9E" w:rsidP="005D2D9E">
      <w:pPr>
        <w:shd w:val="clear" w:color="auto" w:fill="FFFFFF"/>
        <w:spacing w:before="60" w:after="60"/>
        <w:ind w:firstLine="426"/>
        <w:rPr>
          <w:szCs w:val="28"/>
        </w:rPr>
      </w:pPr>
      <w:r w:rsidRPr="00DA337D">
        <w:rPr>
          <w:szCs w:val="28"/>
        </w:rPr>
        <w:t>- Họ và tên: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Sinh ngày………tháng……năm………. Giới tính: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Số CMND hoặc căn cước công dân: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Hộ khẩu thường trú: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Nơi ở hiện nay: ....................................................................</w:t>
      </w:r>
      <w:r>
        <w:rPr>
          <w:szCs w:val="28"/>
        </w:rPr>
        <w:t>............................</w:t>
      </w:r>
    </w:p>
    <w:p w:rsidR="005D2D9E" w:rsidRPr="00DA337D" w:rsidRDefault="005D2D9E" w:rsidP="005D2D9E">
      <w:pPr>
        <w:shd w:val="clear" w:color="auto" w:fill="FFFFFF"/>
        <w:spacing w:before="60" w:after="60"/>
        <w:ind w:firstLine="426"/>
        <w:rPr>
          <w:szCs w:val="28"/>
        </w:rPr>
      </w:pPr>
      <w:r w:rsidRPr="00DA337D">
        <w:rPr>
          <w:b/>
          <w:bCs/>
          <w:szCs w:val="28"/>
        </w:rPr>
        <w:t>II. Thông tin người đại diện hợp pháp (nếu có)</w:t>
      </w:r>
    </w:p>
    <w:p w:rsidR="005D2D9E" w:rsidRPr="00DA337D" w:rsidRDefault="005D2D9E" w:rsidP="005D2D9E">
      <w:pPr>
        <w:shd w:val="clear" w:color="auto" w:fill="FFFFFF"/>
        <w:spacing w:before="60" w:after="60"/>
        <w:ind w:firstLine="426"/>
        <w:rPr>
          <w:szCs w:val="28"/>
        </w:rPr>
      </w:pPr>
      <w:r w:rsidRPr="00DA337D">
        <w:rPr>
          <w:szCs w:val="28"/>
        </w:rPr>
        <w:t>- Họ và tên: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Mối quan hệ với người được xác định khuyết tật: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Số CMND hoặc căn cước công dân: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Hộ khẩu thường trú: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Nơi ở hiện nay: ........................................................................................</w:t>
      </w:r>
      <w:r>
        <w:rPr>
          <w:szCs w:val="28"/>
        </w:rPr>
        <w:t>........</w:t>
      </w:r>
    </w:p>
    <w:p w:rsidR="005D2D9E" w:rsidRPr="00DA337D" w:rsidRDefault="005D2D9E" w:rsidP="005D2D9E">
      <w:pPr>
        <w:shd w:val="clear" w:color="auto" w:fill="FFFFFF"/>
        <w:spacing w:before="60" w:after="60"/>
        <w:ind w:firstLine="426"/>
        <w:rPr>
          <w:szCs w:val="28"/>
        </w:rPr>
      </w:pPr>
      <w:r w:rsidRPr="00DA337D">
        <w:rPr>
          <w:szCs w:val="28"/>
        </w:rPr>
        <w:t>- Số điện thoại: ........................................................................................</w:t>
      </w:r>
      <w:r>
        <w:rPr>
          <w:szCs w:val="28"/>
        </w:rPr>
        <w:t>..........</w:t>
      </w:r>
    </w:p>
    <w:p w:rsidR="005D2D9E" w:rsidRDefault="005D2D9E" w:rsidP="005D2D9E">
      <w:pPr>
        <w:shd w:val="clear" w:color="auto" w:fill="FFFFFF"/>
        <w:spacing w:before="60" w:after="60"/>
        <w:ind w:firstLine="426"/>
        <w:rPr>
          <w:b/>
          <w:bCs/>
          <w:color w:val="333333"/>
          <w:szCs w:val="28"/>
        </w:rPr>
      </w:pPr>
    </w:p>
    <w:p w:rsidR="005D2D9E" w:rsidRPr="006833EE" w:rsidRDefault="005D2D9E" w:rsidP="005D2D9E">
      <w:pPr>
        <w:shd w:val="clear" w:color="auto" w:fill="FFFFFF"/>
        <w:spacing w:before="60" w:after="60"/>
        <w:ind w:firstLine="426"/>
        <w:rPr>
          <w:color w:val="333333"/>
          <w:szCs w:val="28"/>
        </w:rPr>
      </w:pPr>
      <w:r w:rsidRPr="006833EE">
        <w:rPr>
          <w:b/>
          <w:bCs/>
          <w:color w:val="333333"/>
          <w:szCs w:val="28"/>
        </w:rPr>
        <w:lastRenderedPageBreak/>
        <w:t>III. Thông tin về tình trạng khuyết tật</w:t>
      </w:r>
    </w:p>
    <w:p w:rsidR="005D2D9E" w:rsidRPr="006833EE" w:rsidRDefault="005D2D9E" w:rsidP="005D2D9E">
      <w:pPr>
        <w:shd w:val="clear" w:color="auto" w:fill="FFFFFF"/>
        <w:spacing w:before="60" w:after="60"/>
        <w:ind w:firstLine="426"/>
        <w:rPr>
          <w:color w:val="333333"/>
          <w:szCs w:val="28"/>
        </w:rPr>
      </w:pPr>
      <w:r w:rsidRPr="006833EE">
        <w:rPr>
          <w:b/>
          <w:bCs/>
          <w:color w:val="333333"/>
          <w:szCs w:val="28"/>
        </w:rPr>
        <w:t>1. Thông tin về dạng khuyết tật</w:t>
      </w:r>
      <w:r w:rsidRPr="006833EE">
        <w:rPr>
          <w:color w:val="333333"/>
          <w:szCs w:val="28"/>
        </w:rPr>
        <w:t> </w:t>
      </w:r>
      <w:r w:rsidRPr="006833EE">
        <w:rPr>
          <w:i/>
          <w:iCs/>
          <w:color w:val="333333"/>
          <w:szCs w:val="28"/>
        </w:rPr>
        <w:t>(Đánh dấu x vào ô tương ứng)</w:t>
      </w:r>
    </w:p>
    <w:tbl>
      <w:tblPr>
        <w:tblW w:w="5000" w:type="pct"/>
        <w:tblCellMar>
          <w:left w:w="0" w:type="dxa"/>
          <w:right w:w="0" w:type="dxa"/>
        </w:tblCellMar>
        <w:tblLook w:val="04A0"/>
      </w:tblPr>
      <w:tblGrid>
        <w:gridCol w:w="709"/>
        <w:gridCol w:w="7130"/>
        <w:gridCol w:w="968"/>
        <w:gridCol w:w="1113"/>
      </w:tblGrid>
      <w:tr w:rsidR="005D2D9E" w:rsidRPr="006833EE" w:rsidTr="002C7396">
        <w:tc>
          <w:tcPr>
            <w:tcW w:w="357"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STT</w:t>
            </w:r>
          </w:p>
        </w:tc>
        <w:tc>
          <w:tcPr>
            <w:tcW w:w="3594"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Các dạng khuyết tật</w:t>
            </w:r>
          </w:p>
        </w:tc>
        <w:tc>
          <w:tcPr>
            <w:tcW w:w="488"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Có</w:t>
            </w:r>
          </w:p>
        </w:tc>
        <w:tc>
          <w:tcPr>
            <w:tcW w:w="561" w:type="pct"/>
            <w:tcBorders>
              <w:top w:val="single" w:sz="8" w:space="0" w:color="auto"/>
              <w:left w:val="single" w:sz="8" w:space="0" w:color="auto"/>
              <w:bottom w:val="nil"/>
              <w:right w:val="single" w:sz="8" w:space="0" w:color="auto"/>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Không</w:t>
            </w:r>
          </w:p>
        </w:tc>
      </w:tr>
      <w:tr w:rsidR="005D2D9E" w:rsidRPr="006833EE" w:rsidTr="002C7396">
        <w:tc>
          <w:tcPr>
            <w:tcW w:w="357"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1</w:t>
            </w:r>
          </w:p>
        </w:tc>
        <w:tc>
          <w:tcPr>
            <w:tcW w:w="3594"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b/>
                <w:bCs/>
                <w:szCs w:val="28"/>
              </w:rPr>
              <w:t>Khuyết tật vận động</w:t>
            </w:r>
          </w:p>
        </w:tc>
        <w:tc>
          <w:tcPr>
            <w:tcW w:w="488"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b/>
                <w:bCs/>
                <w:szCs w:val="28"/>
              </w:rPr>
              <w:t> </w:t>
            </w:r>
          </w:p>
        </w:tc>
        <w:tc>
          <w:tcPr>
            <w:tcW w:w="561" w:type="pct"/>
            <w:tcBorders>
              <w:top w:val="single" w:sz="8" w:space="0" w:color="auto"/>
              <w:left w:val="single" w:sz="8" w:space="0" w:color="auto"/>
              <w:bottom w:val="nil"/>
              <w:right w:val="single" w:sz="8" w:space="0" w:color="auto"/>
            </w:tcBorders>
            <w:shd w:val="clear" w:color="auto" w:fill="auto"/>
            <w:hideMark/>
          </w:tcPr>
          <w:p w:rsidR="005D2D9E" w:rsidRPr="006833EE" w:rsidRDefault="005D2D9E" w:rsidP="002C7396">
            <w:pPr>
              <w:spacing w:before="60" w:after="60"/>
              <w:rPr>
                <w:szCs w:val="28"/>
              </w:rPr>
            </w:pPr>
            <w:r w:rsidRPr="006833EE">
              <w:rPr>
                <w:b/>
                <w:bCs/>
                <w:szCs w:val="28"/>
              </w:rPr>
              <w:t> </w:t>
            </w:r>
          </w:p>
        </w:tc>
      </w:tr>
      <w:tr w:rsidR="005D2D9E" w:rsidRPr="006833EE" w:rsidTr="002C7396">
        <w:tc>
          <w:tcPr>
            <w:tcW w:w="357"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1.1</w:t>
            </w:r>
          </w:p>
        </w:tc>
        <w:tc>
          <w:tcPr>
            <w:tcW w:w="3594"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rPr>
                <w:szCs w:val="28"/>
              </w:rPr>
            </w:pPr>
            <w:r w:rsidRPr="006833EE">
              <w:rPr>
                <w:szCs w:val="28"/>
              </w:rPr>
              <w:t>Mềm nhẽo hoặc co cứng toàn thân</w:t>
            </w:r>
          </w:p>
        </w:tc>
        <w:tc>
          <w:tcPr>
            <w:tcW w:w="488"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single" w:sz="8" w:space="0" w:color="auto"/>
              <w:left w:val="single" w:sz="8" w:space="0" w:color="auto"/>
              <w:bottom w:val="nil"/>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1.2</w:t>
            </w:r>
          </w:p>
        </w:tc>
        <w:tc>
          <w:tcPr>
            <w:tcW w:w="3594"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szCs w:val="28"/>
              </w:rPr>
              <w:t>Thiếu tay hoặc không cử động được tay</w:t>
            </w:r>
          </w:p>
        </w:tc>
        <w:tc>
          <w:tcPr>
            <w:tcW w:w="488"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single" w:sz="8" w:space="0" w:color="auto"/>
              <w:left w:val="single" w:sz="8" w:space="0" w:color="auto"/>
              <w:bottom w:val="nil"/>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1.3</w:t>
            </w:r>
          </w:p>
        </w:tc>
        <w:tc>
          <w:tcPr>
            <w:tcW w:w="3594" w:type="pct"/>
            <w:tcBorders>
              <w:top w:val="single" w:sz="8" w:space="0" w:color="auto"/>
              <w:left w:val="single" w:sz="8" w:space="0" w:color="auto"/>
              <w:bottom w:val="nil"/>
              <w:right w:val="nil"/>
            </w:tcBorders>
            <w:shd w:val="clear" w:color="auto" w:fill="auto"/>
            <w:vAlign w:val="bottom"/>
            <w:hideMark/>
          </w:tcPr>
          <w:p w:rsidR="005D2D9E" w:rsidRPr="006833EE" w:rsidRDefault="005D2D9E" w:rsidP="002C7396">
            <w:pPr>
              <w:spacing w:before="60" w:after="60"/>
              <w:rPr>
                <w:szCs w:val="28"/>
              </w:rPr>
            </w:pPr>
            <w:r w:rsidRPr="006833EE">
              <w:rPr>
                <w:szCs w:val="28"/>
              </w:rPr>
              <w:t>Thiếu chân hoặc không cử động được chân</w:t>
            </w:r>
          </w:p>
        </w:tc>
        <w:tc>
          <w:tcPr>
            <w:tcW w:w="488" w:type="pct"/>
            <w:tcBorders>
              <w:top w:val="single" w:sz="8" w:space="0" w:color="auto"/>
              <w:left w:val="single" w:sz="8" w:space="0" w:color="auto"/>
              <w:bottom w:val="nil"/>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single" w:sz="8" w:space="0" w:color="auto"/>
              <w:left w:val="single" w:sz="8" w:space="0" w:color="auto"/>
              <w:bottom w:val="nil"/>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single" w:sz="8" w:space="0" w:color="auto"/>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1.4</w:t>
            </w:r>
          </w:p>
        </w:tc>
        <w:tc>
          <w:tcPr>
            <w:tcW w:w="3594" w:type="pct"/>
            <w:tcBorders>
              <w:top w:val="single" w:sz="8" w:space="0" w:color="auto"/>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Yếu, liệt, teo cơ hoặc hạn chế vận động tay, chân, lưng, cổ</w:t>
            </w:r>
          </w:p>
        </w:tc>
        <w:tc>
          <w:tcPr>
            <w:tcW w:w="488" w:type="pct"/>
            <w:tcBorders>
              <w:top w:val="single" w:sz="8" w:space="0" w:color="auto"/>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single" w:sz="8" w:space="0" w:color="auto"/>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1.5</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Cong, vẹo, chân tay, lưng, cổ; gù cột sống lưng hoặc dị dạng, biến dạng khác trên cơ thể ở đầu, cổ, lưng, tay, chân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1.6</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Có kết luận của cơ sở y tế cấp tỉnh trở lên về suy giảm chức năng vận động</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2</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Khuyết tật nghe, nói</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b/>
                <w:bCs/>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2.1</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Không phát ra âm thanh, lời nói</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2.2</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Phát ra âm thanh, lời nói nhưng không rõ tiếng, rõ câu</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2.3</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Không nghe được</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2.4</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Khiếm khuyết hoặc dị dạng cơ quan phát âm ảnh hưởng đến việc phát âm</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2.5</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Khiếm khuyết hoặc dị dạng vành tai hoặc ống tai ngoài ảnh hưởng đến nghe</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2.6</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Có kết luận của cơ sở y tế cấp tỉnh trở lên về suy giảm chức năng nghe, nói</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b/>
                <w:bCs/>
                <w:szCs w:val="28"/>
              </w:rPr>
              <w:t>3</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Khuyết tật nhìn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3.1</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Mù một hoặc hai mắt</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3.2</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Thiếu một hoặc hai mắt</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3.3</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Khó khăn khi nhìn hoặc không nhìn thấy các đồ vật</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3.4</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Khó khăn khi phân biệt màu sắc hoặc không phân biệt được các màu sắc</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3.5</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Rung, giật nhãn thị, đục nhân mắt hoặc sẹo loét giác mạc</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3.6</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Bị dị tật, biến dạng ở vùng mắt</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3.7</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kết luận của cơ sở y tế cấp tỉnh trở lên về suy giảm chức năng nhìn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b/>
                <w:bCs/>
                <w:szCs w:val="28"/>
              </w:rPr>
              <w:t>4</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Khuyết tật thần kinh, tâm thần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b/>
                <w:bCs/>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lastRenderedPageBreak/>
              <w:t>4.1</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Thường ngồi một mình, chơi một mình, không bao giờ nói chuyện hoặc quan tâm tới bất kỳ ai</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4.2</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những hành vi bất thường như kích động, cáu giận hoặc sợ hãi vô cớ gây ảnh hưởng đến sức khỏe, sự an toàn của bản thân và người khác</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4.3</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Bất ngờ dừng mọi hoạt động, mắt mở trừng trừng không chớp, co giật chân tay, môi, mặt hoặc bất thình lình ngã xuống, co giật, sùi bọt mép, gọi hỏi không biết</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szCs w:val="28"/>
              </w:rPr>
              <w:t>4.4</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Bị mất trí nhớ, bỏ nhà đi lang thang</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4.5</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kết luận của cơ sở y tế cấp tỉnh trở lên về suy giảm thần kinh, tâm thần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5</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b/>
                <w:bCs/>
                <w:szCs w:val="28"/>
              </w:rPr>
              <w:t>Khuyết tật trí tuệ</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b/>
                <w:bCs/>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5.1</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Khó khăn trong việc nhận biết người thân trong gia đình hoặc khó khăn trong giao tiếp với những người xung quanh so với người cùng lứa tuổi</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5.2</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Chậm chạp, ngờ nghệch hoặc không thể làm được một việc đơn giản (so với tuổi) dù đã được hướng dẫn</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5.3</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Khó khăn trong việc đọc, viết, tính toán và kỹ năng học tập khác so với người cùng tuổi do chậm phát triển trí tuệ</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5.4</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Có kết luận cơ sở y tế cấp tỉnh trở lên về chậm phát triển trí tuệ</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jc w:val="center"/>
              <w:rPr>
                <w:szCs w:val="28"/>
              </w:rPr>
            </w:pPr>
            <w:r w:rsidRPr="006833EE">
              <w:rPr>
                <w:b/>
                <w:bCs/>
                <w:szCs w:val="28"/>
              </w:rPr>
              <w:t>6</w:t>
            </w:r>
          </w:p>
        </w:tc>
        <w:tc>
          <w:tcPr>
            <w:tcW w:w="3594"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Khuyết tật khác</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b/>
                <w:bCs/>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b/>
                <w:bCs/>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6.1</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6.2</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r w:rsidR="005D2D9E" w:rsidRPr="006833EE" w:rsidTr="002C7396">
        <w:tc>
          <w:tcPr>
            <w:tcW w:w="357"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jc w:val="center"/>
              <w:rPr>
                <w:szCs w:val="28"/>
              </w:rPr>
            </w:pPr>
            <w:r w:rsidRPr="006833EE">
              <w:rPr>
                <w:szCs w:val="28"/>
              </w:rPr>
              <w:t>6.3</w:t>
            </w:r>
          </w:p>
        </w:tc>
        <w:tc>
          <w:tcPr>
            <w:tcW w:w="3594" w:type="pct"/>
            <w:tcBorders>
              <w:top w:val="nil"/>
              <w:left w:val="single" w:sz="8" w:space="0" w:color="auto"/>
              <w:bottom w:val="single" w:sz="8" w:space="0" w:color="auto"/>
              <w:right w:val="nil"/>
            </w:tcBorders>
            <w:shd w:val="clear" w:color="auto" w:fill="auto"/>
            <w:vAlign w:val="bottom"/>
            <w:hideMark/>
          </w:tcPr>
          <w:p w:rsidR="005D2D9E" w:rsidRPr="006833EE" w:rsidRDefault="005D2D9E" w:rsidP="002C7396">
            <w:pPr>
              <w:spacing w:before="60" w:after="60"/>
              <w:rPr>
                <w:szCs w:val="28"/>
              </w:rPr>
            </w:pPr>
            <w:r w:rsidRPr="006833EE">
              <w:rPr>
                <w:szCs w:val="28"/>
              </w:rPr>
              <w:t>Có kết luận của cơ sở y tế cấp tỉnh trở lên về rối loạn phổ tự kỷ hoặc các loại bệnh hiếm</w:t>
            </w:r>
          </w:p>
        </w:tc>
        <w:tc>
          <w:tcPr>
            <w:tcW w:w="488" w:type="pct"/>
            <w:tcBorders>
              <w:top w:val="nil"/>
              <w:left w:val="single" w:sz="8" w:space="0" w:color="auto"/>
              <w:bottom w:val="single" w:sz="8" w:space="0" w:color="auto"/>
              <w:right w:val="nil"/>
            </w:tcBorders>
            <w:shd w:val="clear" w:color="auto" w:fill="auto"/>
            <w:hideMark/>
          </w:tcPr>
          <w:p w:rsidR="005D2D9E" w:rsidRPr="006833EE" w:rsidRDefault="005D2D9E" w:rsidP="002C7396">
            <w:pPr>
              <w:spacing w:before="60" w:after="60"/>
              <w:rPr>
                <w:szCs w:val="28"/>
              </w:rPr>
            </w:pPr>
            <w:r w:rsidRPr="006833EE">
              <w:rPr>
                <w:szCs w:val="28"/>
              </w:rPr>
              <w:t> </w:t>
            </w:r>
          </w:p>
        </w:tc>
        <w:tc>
          <w:tcPr>
            <w:tcW w:w="561" w:type="pct"/>
            <w:tcBorders>
              <w:top w:val="nil"/>
              <w:left w:val="single" w:sz="8" w:space="0" w:color="auto"/>
              <w:bottom w:val="single" w:sz="8" w:space="0" w:color="auto"/>
              <w:right w:val="single" w:sz="8" w:space="0" w:color="auto"/>
            </w:tcBorders>
            <w:shd w:val="clear" w:color="auto" w:fill="auto"/>
            <w:hideMark/>
          </w:tcPr>
          <w:p w:rsidR="005D2D9E" w:rsidRPr="006833EE" w:rsidRDefault="005D2D9E" w:rsidP="002C7396">
            <w:pPr>
              <w:spacing w:before="60" w:after="60"/>
              <w:rPr>
                <w:szCs w:val="28"/>
              </w:rPr>
            </w:pPr>
            <w:r w:rsidRPr="006833EE">
              <w:rPr>
                <w:szCs w:val="28"/>
              </w:rPr>
              <w:t> </w:t>
            </w:r>
          </w:p>
        </w:tc>
      </w:tr>
    </w:tbl>
    <w:p w:rsidR="005D2D9E" w:rsidRDefault="005D2D9E" w:rsidP="005D2D9E">
      <w:pPr>
        <w:shd w:val="clear" w:color="auto" w:fill="FFFFFF"/>
        <w:spacing w:before="60" w:after="60"/>
        <w:ind w:firstLine="567"/>
        <w:rPr>
          <w:b/>
          <w:bCs/>
          <w:color w:val="333333"/>
          <w:szCs w:val="28"/>
        </w:rPr>
      </w:pPr>
    </w:p>
    <w:p w:rsidR="005D2D9E" w:rsidRDefault="005D2D9E" w:rsidP="005D2D9E">
      <w:pPr>
        <w:shd w:val="clear" w:color="auto" w:fill="FFFFFF"/>
        <w:spacing w:before="60" w:after="60"/>
        <w:ind w:firstLine="567"/>
        <w:rPr>
          <w:b/>
          <w:bCs/>
          <w:color w:val="333333"/>
          <w:szCs w:val="28"/>
        </w:rPr>
      </w:pPr>
    </w:p>
    <w:p w:rsidR="005D2D9E" w:rsidRDefault="005D2D9E" w:rsidP="005D2D9E">
      <w:pPr>
        <w:shd w:val="clear" w:color="auto" w:fill="FFFFFF"/>
        <w:spacing w:before="60" w:after="60"/>
        <w:ind w:firstLine="567"/>
        <w:rPr>
          <w:b/>
          <w:bCs/>
          <w:color w:val="333333"/>
          <w:szCs w:val="28"/>
        </w:rPr>
      </w:pPr>
    </w:p>
    <w:p w:rsidR="005D2D9E" w:rsidRDefault="005D2D9E" w:rsidP="005D2D9E">
      <w:pPr>
        <w:shd w:val="clear" w:color="auto" w:fill="FFFFFF"/>
        <w:spacing w:before="60" w:after="60"/>
        <w:ind w:firstLine="567"/>
        <w:rPr>
          <w:b/>
          <w:bCs/>
          <w:color w:val="333333"/>
          <w:szCs w:val="28"/>
        </w:rPr>
      </w:pPr>
    </w:p>
    <w:p w:rsidR="005D2D9E" w:rsidRPr="006833EE" w:rsidRDefault="005D2D9E" w:rsidP="005D2D9E">
      <w:pPr>
        <w:shd w:val="clear" w:color="auto" w:fill="FFFFFF"/>
        <w:spacing w:before="60" w:after="60"/>
        <w:ind w:firstLine="567"/>
        <w:rPr>
          <w:color w:val="333333"/>
          <w:szCs w:val="28"/>
        </w:rPr>
      </w:pPr>
      <w:r w:rsidRPr="006833EE">
        <w:rPr>
          <w:b/>
          <w:bCs/>
          <w:color w:val="333333"/>
          <w:szCs w:val="28"/>
        </w:rPr>
        <w:lastRenderedPageBreak/>
        <w:t>2. Thông tin về mức độ khuyết tật</w:t>
      </w:r>
      <w:r w:rsidRPr="006833EE">
        <w:rPr>
          <w:color w:val="333333"/>
          <w:szCs w:val="28"/>
        </w:rPr>
        <w:t> </w:t>
      </w:r>
      <w:r w:rsidRPr="006833EE">
        <w:rPr>
          <w:i/>
          <w:iCs/>
          <w:color w:val="333333"/>
          <w:szCs w:val="28"/>
        </w:rPr>
        <w:t>(Trường hợp trẻ em dưới 6 tuổi không phải kê khai)</w:t>
      </w:r>
    </w:p>
    <w:tbl>
      <w:tblPr>
        <w:tblW w:w="0" w:type="auto"/>
        <w:tblCellMar>
          <w:left w:w="0" w:type="dxa"/>
          <w:right w:w="0" w:type="dxa"/>
        </w:tblCellMar>
        <w:tblLook w:val="04A0"/>
      </w:tblPr>
      <w:tblGrid>
        <w:gridCol w:w="4602"/>
        <w:gridCol w:w="1329"/>
        <w:gridCol w:w="1432"/>
        <w:gridCol w:w="1329"/>
        <w:gridCol w:w="1228"/>
      </w:tblGrid>
      <w:tr w:rsidR="005D2D9E" w:rsidRPr="0034547D" w:rsidTr="002C7396">
        <w:tc>
          <w:tcPr>
            <w:tcW w:w="2250" w:type="pct"/>
            <w:tcBorders>
              <w:top w:val="single" w:sz="8" w:space="0" w:color="auto"/>
              <w:left w:val="single" w:sz="8" w:space="0" w:color="auto"/>
              <w:bottom w:val="single" w:sz="8" w:space="0" w:color="auto"/>
              <w:right w:val="nil"/>
            </w:tcBorders>
            <w:shd w:val="clear" w:color="auto" w:fill="auto"/>
            <w:vAlign w:val="center"/>
            <w:hideMark/>
          </w:tcPr>
          <w:p w:rsidR="005D2D9E" w:rsidRPr="0034547D" w:rsidRDefault="005D2D9E" w:rsidP="002C7396">
            <w:pPr>
              <w:spacing w:before="60" w:after="60"/>
              <w:jc w:val="center"/>
              <w:rPr>
                <w:sz w:val="26"/>
                <w:szCs w:val="26"/>
              </w:rPr>
            </w:pPr>
            <w:r w:rsidRPr="0034547D">
              <w:rPr>
                <w:sz w:val="26"/>
                <w:szCs w:val="26"/>
              </w:rPr>
              <w:t>Mức độ thực hiện các hoạt động</w:t>
            </w:r>
          </w:p>
        </w:tc>
        <w:tc>
          <w:tcPr>
            <w:tcW w:w="650" w:type="pct"/>
            <w:tcBorders>
              <w:top w:val="single" w:sz="8" w:space="0" w:color="auto"/>
              <w:left w:val="single" w:sz="8" w:space="0" w:color="auto"/>
              <w:bottom w:val="nil"/>
              <w:right w:val="nil"/>
            </w:tcBorders>
            <w:shd w:val="clear" w:color="auto" w:fill="auto"/>
            <w:vAlign w:val="center"/>
            <w:hideMark/>
          </w:tcPr>
          <w:p w:rsidR="005D2D9E" w:rsidRPr="0034547D" w:rsidRDefault="005D2D9E" w:rsidP="002C7396">
            <w:pPr>
              <w:spacing w:before="60" w:after="60"/>
              <w:jc w:val="center"/>
              <w:rPr>
                <w:sz w:val="26"/>
                <w:szCs w:val="26"/>
              </w:rPr>
            </w:pPr>
            <w:r w:rsidRPr="0034547D">
              <w:rPr>
                <w:sz w:val="26"/>
                <w:szCs w:val="26"/>
              </w:rPr>
              <w:t>Thực hiện được</w:t>
            </w:r>
          </w:p>
        </w:tc>
        <w:tc>
          <w:tcPr>
            <w:tcW w:w="700" w:type="pct"/>
            <w:tcBorders>
              <w:top w:val="single" w:sz="8" w:space="0" w:color="auto"/>
              <w:left w:val="single" w:sz="8" w:space="0" w:color="auto"/>
              <w:bottom w:val="nil"/>
              <w:right w:val="nil"/>
            </w:tcBorders>
            <w:shd w:val="clear" w:color="auto" w:fill="auto"/>
            <w:vAlign w:val="center"/>
            <w:hideMark/>
          </w:tcPr>
          <w:p w:rsidR="005D2D9E" w:rsidRPr="0034547D" w:rsidRDefault="005D2D9E" w:rsidP="002C7396">
            <w:pPr>
              <w:spacing w:before="60" w:after="60"/>
              <w:jc w:val="center"/>
              <w:rPr>
                <w:sz w:val="26"/>
                <w:szCs w:val="26"/>
              </w:rPr>
            </w:pPr>
            <w:r w:rsidRPr="0034547D">
              <w:rPr>
                <w:sz w:val="26"/>
                <w:szCs w:val="26"/>
              </w:rPr>
              <w:t>Thực hiện được nhưng cần trợ giúp</w:t>
            </w:r>
          </w:p>
        </w:tc>
        <w:tc>
          <w:tcPr>
            <w:tcW w:w="650" w:type="pct"/>
            <w:tcBorders>
              <w:top w:val="single" w:sz="8" w:space="0" w:color="auto"/>
              <w:left w:val="single" w:sz="8" w:space="0" w:color="auto"/>
              <w:bottom w:val="nil"/>
              <w:right w:val="nil"/>
            </w:tcBorders>
            <w:shd w:val="clear" w:color="auto" w:fill="auto"/>
            <w:vAlign w:val="center"/>
            <w:hideMark/>
          </w:tcPr>
          <w:p w:rsidR="005D2D9E" w:rsidRPr="0034547D" w:rsidRDefault="005D2D9E" w:rsidP="002C7396">
            <w:pPr>
              <w:spacing w:before="60" w:after="60"/>
              <w:jc w:val="center"/>
              <w:rPr>
                <w:sz w:val="26"/>
                <w:szCs w:val="26"/>
              </w:rPr>
            </w:pPr>
            <w:r w:rsidRPr="0034547D">
              <w:rPr>
                <w:sz w:val="26"/>
                <w:szCs w:val="26"/>
              </w:rPr>
              <w:t>Không thực hiện được</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34547D" w:rsidRDefault="005D2D9E" w:rsidP="002C7396">
            <w:pPr>
              <w:spacing w:before="60" w:after="60"/>
              <w:jc w:val="center"/>
              <w:rPr>
                <w:sz w:val="26"/>
                <w:szCs w:val="26"/>
              </w:rPr>
            </w:pPr>
            <w:r w:rsidRPr="0034547D">
              <w:rPr>
                <w:sz w:val="26"/>
                <w:szCs w:val="26"/>
              </w:rPr>
              <w:t>Không xác định được</w:t>
            </w:r>
          </w:p>
        </w:tc>
      </w:tr>
      <w:tr w:rsidR="005D2D9E" w:rsidRPr="006833EE" w:rsidTr="002C7396">
        <w:tc>
          <w:tcPr>
            <w:tcW w:w="2250" w:type="pct"/>
            <w:tcBorders>
              <w:top w:val="nil"/>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1. Đi lại</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2. Ăn, uống</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3. Tiểu tiện, đại tiện</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4. Vệ sinh cá nhân như đánh răng, rửa mặt, tắm rửa...</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5. Mặc, cởi quần áo, giầy dép</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6. Nghe và hiểu người khác nói gì</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7. Diễn đạt được ý muốn và suy nghĩ của bản thân qua lời nói</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8. Làm các việc gia đình như gấp quần áo, quét nhà, rửa bát, nấu cơm phù hợp với độ tuổi; lao động, sản xuất tạo thu nhập</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rPr>
                <w:szCs w:val="28"/>
              </w:rPr>
            </w:pPr>
            <w:r w:rsidRPr="006833EE">
              <w:rPr>
                <w:szCs w:val="28"/>
              </w:rPr>
              <w:t>9. Giao tiếp xã hội, hòa nhập cộng đồng phù hợp với độ tuổi</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nil"/>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r w:rsidR="005D2D9E" w:rsidRPr="006833EE" w:rsidTr="002C7396">
        <w:tc>
          <w:tcPr>
            <w:tcW w:w="2250" w:type="pct"/>
            <w:tcBorders>
              <w:top w:val="single" w:sz="8" w:space="0" w:color="auto"/>
              <w:left w:val="single" w:sz="8" w:space="0" w:color="auto"/>
              <w:bottom w:val="single" w:sz="8" w:space="0" w:color="auto"/>
              <w:right w:val="nil"/>
            </w:tcBorders>
            <w:shd w:val="clear" w:color="auto" w:fill="auto"/>
            <w:vAlign w:val="center"/>
            <w:hideMark/>
          </w:tcPr>
          <w:p w:rsidR="005D2D9E" w:rsidRPr="006833EE" w:rsidRDefault="005D2D9E" w:rsidP="002C7396">
            <w:pPr>
              <w:spacing w:before="60" w:after="60"/>
              <w:rPr>
                <w:szCs w:val="28"/>
              </w:rPr>
            </w:pPr>
            <w:r w:rsidRPr="006833EE">
              <w:rPr>
                <w:szCs w:val="28"/>
              </w:rPr>
              <w:t>10. Đọc, viết, tính toán và kỹ năng học tập khác</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D2D9E" w:rsidRPr="006833EE" w:rsidRDefault="005D2D9E" w:rsidP="002C7396">
            <w:pPr>
              <w:spacing w:before="60" w:after="60"/>
              <w:jc w:val="center"/>
              <w:rPr>
                <w:szCs w:val="28"/>
              </w:rPr>
            </w:pPr>
            <w:r w:rsidRPr="006833EE">
              <w:rPr>
                <w:szCs w:val="28"/>
              </w:rPr>
              <w:t> </w:t>
            </w:r>
          </w:p>
        </w:tc>
      </w:tr>
    </w:tbl>
    <w:p w:rsidR="005D2D9E" w:rsidRPr="006833EE" w:rsidRDefault="005D2D9E" w:rsidP="005D2D9E">
      <w:pPr>
        <w:shd w:val="clear" w:color="auto" w:fill="FFFFFF"/>
        <w:spacing w:before="60" w:after="60"/>
        <w:rPr>
          <w:color w:val="333333"/>
          <w:szCs w:val="28"/>
        </w:rPr>
      </w:pPr>
      <w:r w:rsidRPr="006833EE">
        <w:rPr>
          <w:color w:val="333333"/>
          <w:szCs w:val="28"/>
        </w:rPr>
        <w:t> </w:t>
      </w:r>
    </w:p>
    <w:tbl>
      <w:tblPr>
        <w:tblW w:w="5000" w:type="pct"/>
        <w:tblCellMar>
          <w:left w:w="0" w:type="dxa"/>
          <w:right w:w="0" w:type="dxa"/>
        </w:tblCellMar>
        <w:tblLook w:val="04A0"/>
      </w:tblPr>
      <w:tblGrid>
        <w:gridCol w:w="4950"/>
        <w:gridCol w:w="4950"/>
      </w:tblGrid>
      <w:tr w:rsidR="005D2D9E" w:rsidRPr="006833EE" w:rsidTr="002C7396">
        <w:tc>
          <w:tcPr>
            <w:tcW w:w="2500" w:type="pct"/>
            <w:shd w:val="clear" w:color="auto" w:fill="auto"/>
            <w:hideMark/>
          </w:tcPr>
          <w:p w:rsidR="005D2D9E" w:rsidRPr="006833EE" w:rsidRDefault="005D2D9E" w:rsidP="002C7396">
            <w:pPr>
              <w:spacing w:before="60" w:after="60"/>
              <w:rPr>
                <w:szCs w:val="28"/>
              </w:rPr>
            </w:pPr>
            <w:r w:rsidRPr="006833EE">
              <w:rPr>
                <w:szCs w:val="28"/>
              </w:rPr>
              <w:t> </w:t>
            </w:r>
          </w:p>
        </w:tc>
        <w:tc>
          <w:tcPr>
            <w:tcW w:w="2500" w:type="pct"/>
            <w:shd w:val="clear" w:color="auto" w:fill="auto"/>
            <w:hideMark/>
          </w:tcPr>
          <w:p w:rsidR="005D2D9E" w:rsidRPr="006833EE" w:rsidRDefault="005D2D9E" w:rsidP="002C7396">
            <w:pPr>
              <w:spacing w:before="60" w:after="60"/>
              <w:jc w:val="center"/>
              <w:rPr>
                <w:szCs w:val="28"/>
              </w:rPr>
            </w:pPr>
            <w:r w:rsidRPr="006833EE">
              <w:rPr>
                <w:szCs w:val="28"/>
              </w:rPr>
              <w:t>……....., ngày…..tháng…..năm...</w:t>
            </w:r>
            <w:r w:rsidRPr="006833EE">
              <w:rPr>
                <w:szCs w:val="28"/>
              </w:rPr>
              <w:br/>
            </w:r>
            <w:r w:rsidRPr="006833EE">
              <w:rPr>
                <w:b/>
                <w:bCs/>
                <w:szCs w:val="28"/>
              </w:rPr>
              <w:t>Người viết đơn</w:t>
            </w:r>
            <w:r w:rsidRPr="006833EE">
              <w:rPr>
                <w:szCs w:val="28"/>
              </w:rPr>
              <w:br/>
              <w:t>(Ký và ghi rõ họ tên)</w:t>
            </w:r>
          </w:p>
        </w:tc>
      </w:tr>
    </w:tbl>
    <w:p w:rsidR="00621CF5" w:rsidRDefault="00621CF5"/>
    <w:sectPr w:rsidR="00621CF5" w:rsidSect="005D2D9E">
      <w:pgSz w:w="12240" w:h="15840"/>
      <w:pgMar w:top="993" w:right="90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D2D9E"/>
    <w:rsid w:val="00461006"/>
    <w:rsid w:val="005D2D9E"/>
    <w:rsid w:val="00621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9E"/>
    <w:pPr>
      <w:spacing w:before="120" w:after="12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5127</Characters>
  <Application>Microsoft Office Word</Application>
  <DocSecurity>0</DocSecurity>
  <Lines>42</Lines>
  <Paragraphs>12</Paragraphs>
  <ScaleCrop>false</ScaleCrop>
  <Company>Microsoft</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2020-09-25T07:58:00Z</dcterms:created>
  <dcterms:modified xsi:type="dcterms:W3CDTF">2020-09-25T07:58:00Z</dcterms:modified>
</cp:coreProperties>
</file>